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2C" w:rsidRPr="00C8772A" w:rsidRDefault="0032740A" w:rsidP="0032740A">
      <w:pPr>
        <w:spacing w:after="180"/>
        <w:jc w:val="center"/>
        <w:rPr>
          <w:rFonts w:ascii="Arial Black" w:hAnsi="Arial Black"/>
          <w:b/>
          <w:sz w:val="36"/>
          <w:szCs w:val="36"/>
        </w:rPr>
      </w:pPr>
      <w:r w:rsidRPr="0032740A">
        <w:rPr>
          <w:rFonts w:ascii="Arial Black" w:hAnsi="Arial Black"/>
          <w:b/>
          <w:noProof/>
          <w:sz w:val="36"/>
          <w:szCs w:val="36"/>
        </w:rPr>
        <w:drawing>
          <wp:inline distT="0" distB="0" distL="0" distR="0">
            <wp:extent cx="1227859" cy="502339"/>
            <wp:effectExtent l="19050" t="0" r="0" b="0"/>
            <wp:docPr id="15" name="Picture 2" descr="GRCC Logostack-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 Logostack-294.jpg"/>
                    <pic:cNvPicPr/>
                  </pic:nvPicPr>
                  <pic:blipFill>
                    <a:blip r:embed="rId6" cstate="print"/>
                    <a:stretch>
                      <a:fillRect/>
                    </a:stretch>
                  </pic:blipFill>
                  <pic:spPr>
                    <a:xfrm>
                      <a:off x="0" y="0"/>
                      <a:ext cx="1232089" cy="504070"/>
                    </a:xfrm>
                    <a:prstGeom prst="rect">
                      <a:avLst/>
                    </a:prstGeom>
                  </pic:spPr>
                </pic:pic>
              </a:graphicData>
            </a:graphic>
          </wp:inline>
        </w:drawing>
      </w:r>
      <w:r w:rsidR="006355BF">
        <w:rPr>
          <w:rFonts w:ascii="Arial Black" w:hAnsi="Arial Black"/>
          <w:b/>
          <w:sz w:val="36"/>
          <w:szCs w:val="36"/>
        </w:rPr>
        <w:tab/>
      </w:r>
      <w:r w:rsidR="006355BF">
        <w:rPr>
          <w:rFonts w:ascii="Arial Black" w:hAnsi="Arial Black"/>
          <w:b/>
          <w:sz w:val="36"/>
          <w:szCs w:val="36"/>
        </w:rPr>
        <w:tab/>
      </w:r>
      <w:r w:rsidR="00C05DFD" w:rsidRPr="00C05DB4">
        <w:rPr>
          <w:rFonts w:ascii="Arial Black" w:hAnsi="Arial Black"/>
          <w:b/>
          <w:sz w:val="40"/>
          <w:szCs w:val="40"/>
        </w:rPr>
        <w:t>Forensic Chemistry Summer Camp</w:t>
      </w:r>
      <w:r w:rsidR="006355BF">
        <w:rPr>
          <w:rFonts w:ascii="Arial Black" w:hAnsi="Arial Black"/>
          <w:b/>
          <w:sz w:val="36"/>
          <w:szCs w:val="36"/>
        </w:rPr>
        <w:tab/>
      </w:r>
      <w:r w:rsidR="006355BF">
        <w:rPr>
          <w:rFonts w:ascii="Arial Black" w:hAnsi="Arial Black"/>
          <w:b/>
          <w:sz w:val="36"/>
          <w:szCs w:val="36"/>
        </w:rPr>
        <w:tab/>
      </w:r>
      <w:r w:rsidR="006355BF" w:rsidRPr="006355BF">
        <w:rPr>
          <w:rFonts w:ascii="Arial Black" w:hAnsi="Arial Black"/>
          <w:b/>
          <w:noProof/>
          <w:sz w:val="36"/>
          <w:szCs w:val="36"/>
        </w:rPr>
        <w:drawing>
          <wp:inline distT="0" distB="0" distL="0" distR="0">
            <wp:extent cx="1227859" cy="502339"/>
            <wp:effectExtent l="19050" t="0" r="0" b="0"/>
            <wp:docPr id="13" name="Picture 2" descr="GRCC Logostack-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 Logostack-294.jpg"/>
                    <pic:cNvPicPr/>
                  </pic:nvPicPr>
                  <pic:blipFill>
                    <a:blip r:embed="rId6" cstate="print"/>
                    <a:stretch>
                      <a:fillRect/>
                    </a:stretch>
                  </pic:blipFill>
                  <pic:spPr>
                    <a:xfrm>
                      <a:off x="0" y="0"/>
                      <a:ext cx="1232089" cy="504070"/>
                    </a:xfrm>
                    <a:prstGeom prst="rect">
                      <a:avLst/>
                    </a:prstGeom>
                  </pic:spPr>
                </pic:pic>
              </a:graphicData>
            </a:graphic>
          </wp:inline>
        </w:drawing>
      </w:r>
    </w:p>
    <w:p w:rsidR="00490103" w:rsidRDefault="00490103" w:rsidP="00C05DFD">
      <w:pPr>
        <w:sectPr w:rsidR="00490103" w:rsidSect="00577820">
          <w:pgSz w:w="15840" w:h="12240" w:orient="landscape"/>
          <w:pgMar w:top="1152" w:right="1152" w:bottom="1152" w:left="1152" w:header="720" w:footer="720" w:gutter="0"/>
          <w:cols w:space="720"/>
          <w:docGrid w:linePitch="360"/>
        </w:sectPr>
      </w:pPr>
    </w:p>
    <w:p w:rsidR="00490103" w:rsidRDefault="00C05DFD" w:rsidP="000D5E88">
      <w:pPr>
        <w:rPr>
          <w:rFonts w:ascii="Calibri" w:hAnsi="Calibri"/>
          <w:sz w:val="23"/>
          <w:szCs w:val="23"/>
        </w:rPr>
      </w:pPr>
      <w:r w:rsidRPr="00D66426">
        <w:rPr>
          <w:rFonts w:ascii="Calibri" w:hAnsi="Calibri"/>
          <w:sz w:val="23"/>
          <w:szCs w:val="23"/>
        </w:rPr>
        <w:lastRenderedPageBreak/>
        <w:t xml:space="preserve">The Physical Sciences Department at </w:t>
      </w:r>
      <w:r w:rsidR="00B75270" w:rsidRPr="00D66426">
        <w:rPr>
          <w:rFonts w:ascii="Calibri" w:hAnsi="Calibri"/>
          <w:sz w:val="23"/>
          <w:szCs w:val="23"/>
        </w:rPr>
        <w:t>Grand Rapids</w:t>
      </w:r>
      <w:r w:rsidRPr="00D66426">
        <w:rPr>
          <w:rFonts w:ascii="Calibri" w:hAnsi="Calibri"/>
          <w:sz w:val="23"/>
          <w:szCs w:val="23"/>
        </w:rPr>
        <w:t xml:space="preserve"> Community College in collaboration with the National Science Foundation (DUE -1140509</w:t>
      </w:r>
      <w:r w:rsidR="00AC3E36">
        <w:rPr>
          <w:rFonts w:ascii="Calibri" w:hAnsi="Calibri"/>
          <w:sz w:val="23"/>
          <w:szCs w:val="23"/>
        </w:rPr>
        <w:t xml:space="preserve">) </w:t>
      </w:r>
      <w:r w:rsidR="00AC3E36" w:rsidRPr="00D66426">
        <w:rPr>
          <w:rFonts w:ascii="Calibri" w:hAnsi="Calibri"/>
          <w:sz w:val="23"/>
          <w:szCs w:val="23"/>
        </w:rPr>
        <w:t>is</w:t>
      </w:r>
      <w:r w:rsidRPr="00D66426">
        <w:rPr>
          <w:rFonts w:ascii="Calibri" w:hAnsi="Calibri"/>
          <w:sz w:val="23"/>
          <w:szCs w:val="23"/>
        </w:rPr>
        <w:t xml:space="preserve"> offering two Forensic Chemistry Camps during the summer of 2013.  The goal of the camps </w:t>
      </w:r>
      <w:r w:rsidR="00B75270" w:rsidRPr="00D66426">
        <w:rPr>
          <w:rFonts w:ascii="Calibri" w:hAnsi="Calibri"/>
          <w:sz w:val="23"/>
          <w:szCs w:val="23"/>
        </w:rPr>
        <w:t>is</w:t>
      </w:r>
      <w:r w:rsidRPr="00D66426">
        <w:rPr>
          <w:rFonts w:ascii="Calibri" w:hAnsi="Calibri"/>
          <w:sz w:val="23"/>
          <w:szCs w:val="23"/>
        </w:rPr>
        <w:t xml:space="preserve"> to provide </w:t>
      </w:r>
      <w:r w:rsidR="00B75270" w:rsidRPr="00D66426">
        <w:rPr>
          <w:rFonts w:ascii="Calibri" w:hAnsi="Calibri"/>
          <w:sz w:val="23"/>
          <w:szCs w:val="23"/>
        </w:rPr>
        <w:t xml:space="preserve">Grand Rapids </w:t>
      </w:r>
      <w:r w:rsidRPr="00D66426">
        <w:rPr>
          <w:rFonts w:ascii="Calibri" w:hAnsi="Calibri"/>
          <w:sz w:val="23"/>
          <w:szCs w:val="23"/>
        </w:rPr>
        <w:t xml:space="preserve">area high school students who have an interest in science with the opportunity to </w:t>
      </w:r>
      <w:r w:rsidR="00B75270" w:rsidRPr="00D66426">
        <w:rPr>
          <w:rFonts w:ascii="Calibri" w:hAnsi="Calibri"/>
          <w:sz w:val="23"/>
          <w:szCs w:val="23"/>
        </w:rPr>
        <w:t xml:space="preserve">use analytical instrumentation in an inquiry based forensic chemistry experience.  As part of the camp students will use gel electrophoresis, infrared </w:t>
      </w:r>
      <w:r w:rsidR="00B45619" w:rsidRPr="00D66426">
        <w:rPr>
          <w:rFonts w:ascii="Calibri" w:hAnsi="Calibri"/>
          <w:sz w:val="23"/>
          <w:szCs w:val="23"/>
        </w:rPr>
        <w:t xml:space="preserve">(IR) </w:t>
      </w:r>
      <w:r w:rsidR="00B75270" w:rsidRPr="00D66426">
        <w:rPr>
          <w:rFonts w:ascii="Calibri" w:hAnsi="Calibri"/>
          <w:sz w:val="23"/>
          <w:szCs w:val="23"/>
        </w:rPr>
        <w:t xml:space="preserve">spectroscopy, gas chromatography-mass spectrometry </w:t>
      </w:r>
      <w:r w:rsidR="00B45619" w:rsidRPr="00D66426">
        <w:rPr>
          <w:rFonts w:ascii="Calibri" w:hAnsi="Calibri"/>
          <w:sz w:val="23"/>
          <w:szCs w:val="23"/>
        </w:rPr>
        <w:t xml:space="preserve">(GC-MS) </w:t>
      </w:r>
      <w:r w:rsidR="00B75270" w:rsidRPr="00D66426">
        <w:rPr>
          <w:rFonts w:ascii="Calibri" w:hAnsi="Calibri"/>
          <w:sz w:val="23"/>
          <w:szCs w:val="23"/>
        </w:rPr>
        <w:t>and other methods of analysis to find the perpetrato</w:t>
      </w:r>
      <w:r w:rsidR="00B45619" w:rsidRPr="00D66426">
        <w:rPr>
          <w:rFonts w:ascii="Calibri" w:hAnsi="Calibri"/>
          <w:sz w:val="23"/>
          <w:szCs w:val="23"/>
        </w:rPr>
        <w:t>r of a simulated arson crime.  Some</w:t>
      </w:r>
      <w:r w:rsidR="0054283C" w:rsidRPr="00D66426">
        <w:rPr>
          <w:rFonts w:ascii="Calibri" w:hAnsi="Calibri"/>
          <w:sz w:val="23"/>
          <w:szCs w:val="23"/>
        </w:rPr>
        <w:t xml:space="preserve"> of the instruments</w:t>
      </w:r>
      <w:r w:rsidR="00B45619" w:rsidRPr="00D66426">
        <w:rPr>
          <w:rFonts w:ascii="Calibri" w:hAnsi="Calibri"/>
          <w:sz w:val="23"/>
          <w:szCs w:val="23"/>
        </w:rPr>
        <w:t xml:space="preserve"> </w:t>
      </w:r>
      <w:r w:rsidR="0054283C" w:rsidRPr="00D66426">
        <w:rPr>
          <w:rFonts w:ascii="Calibri" w:hAnsi="Calibri"/>
          <w:sz w:val="23"/>
          <w:szCs w:val="23"/>
        </w:rPr>
        <w:t xml:space="preserve">that will be used in this analysis </w:t>
      </w:r>
      <w:r w:rsidR="00B45619" w:rsidRPr="00D66426">
        <w:rPr>
          <w:rFonts w:ascii="Calibri" w:hAnsi="Calibri"/>
          <w:sz w:val="23"/>
          <w:szCs w:val="23"/>
        </w:rPr>
        <w:t xml:space="preserve">are pictured below. </w:t>
      </w:r>
      <w:r w:rsidRPr="00D66426">
        <w:rPr>
          <w:rFonts w:ascii="Calibri" w:hAnsi="Calibri"/>
          <w:sz w:val="23"/>
          <w:szCs w:val="23"/>
        </w:rPr>
        <w:t xml:space="preserve">The camps will be held </w:t>
      </w:r>
      <w:r w:rsidR="00E27B46">
        <w:rPr>
          <w:rFonts w:ascii="Calibri" w:hAnsi="Calibri"/>
          <w:sz w:val="23"/>
          <w:szCs w:val="23"/>
        </w:rPr>
        <w:t>in the Science C</w:t>
      </w:r>
      <w:bookmarkStart w:id="0" w:name="_GoBack"/>
      <w:bookmarkEnd w:id="0"/>
      <w:r w:rsidR="00E27B46">
        <w:rPr>
          <w:rFonts w:ascii="Calibri" w:hAnsi="Calibri"/>
          <w:sz w:val="23"/>
          <w:szCs w:val="23"/>
        </w:rPr>
        <w:t xml:space="preserve">enter </w:t>
      </w:r>
      <w:r w:rsidRPr="00D66426">
        <w:rPr>
          <w:rFonts w:ascii="Calibri" w:hAnsi="Calibri"/>
          <w:b/>
          <w:sz w:val="23"/>
          <w:szCs w:val="23"/>
        </w:rPr>
        <w:t>July 8</w:t>
      </w:r>
      <w:r w:rsidRPr="00D66426">
        <w:rPr>
          <w:rFonts w:ascii="Calibri" w:hAnsi="Calibri"/>
          <w:b/>
          <w:sz w:val="23"/>
          <w:szCs w:val="23"/>
          <w:vertAlign w:val="superscript"/>
        </w:rPr>
        <w:t>th</w:t>
      </w:r>
      <w:r w:rsidRPr="00D66426">
        <w:rPr>
          <w:rFonts w:ascii="Calibri" w:hAnsi="Calibri"/>
          <w:b/>
          <w:sz w:val="23"/>
          <w:szCs w:val="23"/>
        </w:rPr>
        <w:t>-12</w:t>
      </w:r>
      <w:r w:rsidRPr="00D66426">
        <w:rPr>
          <w:rFonts w:ascii="Calibri" w:hAnsi="Calibri"/>
          <w:b/>
          <w:sz w:val="23"/>
          <w:szCs w:val="23"/>
          <w:vertAlign w:val="superscript"/>
        </w:rPr>
        <w:t>th</w:t>
      </w:r>
      <w:r w:rsidRPr="00D66426">
        <w:rPr>
          <w:rFonts w:ascii="Calibri" w:hAnsi="Calibri"/>
          <w:sz w:val="23"/>
          <w:szCs w:val="23"/>
        </w:rPr>
        <w:t xml:space="preserve"> and </w:t>
      </w:r>
      <w:r w:rsidRPr="00D66426">
        <w:rPr>
          <w:rFonts w:ascii="Calibri" w:hAnsi="Calibri"/>
          <w:b/>
          <w:sz w:val="23"/>
          <w:szCs w:val="23"/>
        </w:rPr>
        <w:t>July 15</w:t>
      </w:r>
      <w:r w:rsidRPr="00D66426">
        <w:rPr>
          <w:rFonts w:ascii="Calibri" w:hAnsi="Calibri"/>
          <w:b/>
          <w:sz w:val="23"/>
          <w:szCs w:val="23"/>
          <w:vertAlign w:val="superscript"/>
        </w:rPr>
        <w:t>th</w:t>
      </w:r>
      <w:r w:rsidRPr="00D66426">
        <w:rPr>
          <w:rFonts w:ascii="Calibri" w:hAnsi="Calibri"/>
          <w:b/>
          <w:sz w:val="23"/>
          <w:szCs w:val="23"/>
        </w:rPr>
        <w:t>-19</w:t>
      </w:r>
      <w:r w:rsidRPr="00D66426">
        <w:rPr>
          <w:rFonts w:ascii="Calibri" w:hAnsi="Calibri"/>
          <w:b/>
          <w:sz w:val="23"/>
          <w:szCs w:val="23"/>
          <w:vertAlign w:val="superscript"/>
        </w:rPr>
        <w:t>th</w:t>
      </w:r>
      <w:r w:rsidRPr="00D66426">
        <w:rPr>
          <w:rFonts w:ascii="Calibri" w:hAnsi="Calibri"/>
          <w:sz w:val="23"/>
          <w:szCs w:val="23"/>
        </w:rPr>
        <w:t xml:space="preserve"> from 9:00 a.m. to 2:30 p.m</w:t>
      </w:r>
      <w:r w:rsidR="0054283C" w:rsidRPr="00D66426">
        <w:rPr>
          <w:rFonts w:ascii="Calibri" w:hAnsi="Calibri"/>
          <w:sz w:val="23"/>
          <w:szCs w:val="23"/>
        </w:rPr>
        <w:t xml:space="preserve">.  </w:t>
      </w:r>
      <w:r w:rsidR="00B75270" w:rsidRPr="00D66426">
        <w:rPr>
          <w:rFonts w:ascii="Calibri" w:hAnsi="Calibri"/>
          <w:sz w:val="23"/>
          <w:szCs w:val="23"/>
        </w:rPr>
        <w:t>Enrol</w:t>
      </w:r>
      <w:r w:rsidR="00AA0A96" w:rsidRPr="00D66426">
        <w:rPr>
          <w:rFonts w:ascii="Calibri" w:hAnsi="Calibri"/>
          <w:sz w:val="23"/>
          <w:szCs w:val="23"/>
        </w:rPr>
        <w:t>lment is limited to 16 student</w:t>
      </w:r>
      <w:r w:rsidR="00E27B46">
        <w:rPr>
          <w:rFonts w:ascii="Calibri" w:hAnsi="Calibri"/>
          <w:sz w:val="23"/>
          <w:szCs w:val="23"/>
        </w:rPr>
        <w:t>s</w:t>
      </w:r>
      <w:r w:rsidR="00AA0A96" w:rsidRPr="00D66426">
        <w:rPr>
          <w:rFonts w:ascii="Calibri" w:hAnsi="Calibri"/>
          <w:sz w:val="23"/>
          <w:szCs w:val="23"/>
        </w:rPr>
        <w:t xml:space="preserve"> </w:t>
      </w:r>
      <w:r w:rsidR="00B75270" w:rsidRPr="00D66426">
        <w:rPr>
          <w:rFonts w:ascii="Calibri" w:hAnsi="Calibri"/>
          <w:sz w:val="23"/>
          <w:szCs w:val="23"/>
        </w:rPr>
        <w:t>per camp.</w:t>
      </w:r>
    </w:p>
    <w:p w:rsidR="000D5E88" w:rsidRDefault="000D5E88" w:rsidP="000D5E88">
      <w:pPr>
        <w:spacing w:after="0"/>
        <w:sectPr w:rsidR="000D5E88" w:rsidSect="00577820">
          <w:type w:val="continuous"/>
          <w:pgSz w:w="15840" w:h="12240" w:orient="landscape"/>
          <w:pgMar w:top="1080" w:right="1080" w:bottom="1080" w:left="1080" w:header="720" w:footer="720" w:gutter="0"/>
          <w:cols w:space="720"/>
          <w:docGrid w:linePitch="360"/>
        </w:sectPr>
      </w:pPr>
    </w:p>
    <w:p w:rsidR="00AA0A96" w:rsidRDefault="00AA0A96" w:rsidP="000D5E88">
      <w:pPr>
        <w:spacing w:before="200" w:after="0"/>
      </w:pPr>
      <w:r>
        <w:rPr>
          <w:noProof/>
        </w:rPr>
        <w:lastRenderedPageBreak/>
        <w:drawing>
          <wp:inline distT="0" distB="0" distL="0" distR="0">
            <wp:extent cx="1892302" cy="1419225"/>
            <wp:effectExtent l="19050" t="0" r="0" b="0"/>
            <wp:docPr id="5" name="Picture 1" descr="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JPG"/>
                    <pic:cNvPicPr/>
                  </pic:nvPicPr>
                  <pic:blipFill>
                    <a:blip r:embed="rId7" cstate="print"/>
                    <a:stretch>
                      <a:fillRect/>
                    </a:stretch>
                  </pic:blipFill>
                  <pic:spPr>
                    <a:xfrm>
                      <a:off x="0" y="0"/>
                      <a:ext cx="1907108" cy="1430329"/>
                    </a:xfrm>
                    <a:prstGeom prst="rect">
                      <a:avLst/>
                    </a:prstGeom>
                  </pic:spPr>
                </pic:pic>
              </a:graphicData>
            </a:graphic>
          </wp:inline>
        </w:drawing>
      </w:r>
      <w:r>
        <w:t xml:space="preserve">  </w:t>
      </w:r>
      <w:r>
        <w:rPr>
          <w:noProof/>
        </w:rPr>
        <w:drawing>
          <wp:inline distT="0" distB="0" distL="0" distR="0">
            <wp:extent cx="1895475" cy="1421607"/>
            <wp:effectExtent l="19050" t="0" r="9525" b="0"/>
            <wp:docPr id="6" name="Picture 2" descr="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9.JPG"/>
                    <pic:cNvPicPr/>
                  </pic:nvPicPr>
                  <pic:blipFill>
                    <a:blip r:embed="rId8" cstate="print"/>
                    <a:stretch>
                      <a:fillRect/>
                    </a:stretch>
                  </pic:blipFill>
                  <pic:spPr>
                    <a:xfrm>
                      <a:off x="0" y="0"/>
                      <a:ext cx="1908883" cy="1431663"/>
                    </a:xfrm>
                    <a:prstGeom prst="rect">
                      <a:avLst/>
                    </a:prstGeom>
                  </pic:spPr>
                </pic:pic>
              </a:graphicData>
            </a:graphic>
          </wp:inline>
        </w:drawing>
      </w:r>
      <w:r>
        <w:t xml:space="preserve">     </w:t>
      </w:r>
      <w:r>
        <w:tab/>
        <w:t xml:space="preserve"> </w:t>
      </w:r>
      <w:r>
        <w:rPr>
          <w:noProof/>
        </w:rPr>
        <w:drawing>
          <wp:inline distT="0" distB="0" distL="0" distR="0">
            <wp:extent cx="1892300" cy="1419224"/>
            <wp:effectExtent l="19050" t="0" r="0" b="0"/>
            <wp:docPr id="7" name="Picture 4" descr="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JPG"/>
                    <pic:cNvPicPr/>
                  </pic:nvPicPr>
                  <pic:blipFill>
                    <a:blip r:embed="rId9" cstate="print"/>
                    <a:stretch>
                      <a:fillRect/>
                    </a:stretch>
                  </pic:blipFill>
                  <pic:spPr>
                    <a:xfrm>
                      <a:off x="0" y="0"/>
                      <a:ext cx="1900194" cy="1425144"/>
                    </a:xfrm>
                    <a:prstGeom prst="rect">
                      <a:avLst/>
                    </a:prstGeom>
                  </pic:spPr>
                </pic:pic>
              </a:graphicData>
            </a:graphic>
          </wp:inline>
        </w:drawing>
      </w:r>
      <w:r>
        <w:t xml:space="preserve">     </w:t>
      </w:r>
      <w:r>
        <w:tab/>
        <w:t xml:space="preserve"> </w:t>
      </w:r>
      <w:r>
        <w:rPr>
          <w:noProof/>
        </w:rPr>
        <w:drawing>
          <wp:inline distT="0" distB="0" distL="0" distR="0">
            <wp:extent cx="1901827" cy="1426369"/>
            <wp:effectExtent l="19050" t="0" r="3173" b="0"/>
            <wp:docPr id="8" name="Picture 5" descr="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JPG"/>
                    <pic:cNvPicPr/>
                  </pic:nvPicPr>
                  <pic:blipFill>
                    <a:blip r:embed="rId10" cstate="print"/>
                    <a:stretch>
                      <a:fillRect/>
                    </a:stretch>
                  </pic:blipFill>
                  <pic:spPr>
                    <a:xfrm>
                      <a:off x="0" y="0"/>
                      <a:ext cx="1914190" cy="1435641"/>
                    </a:xfrm>
                    <a:prstGeom prst="rect">
                      <a:avLst/>
                    </a:prstGeom>
                  </pic:spPr>
                </pic:pic>
              </a:graphicData>
            </a:graphic>
          </wp:inline>
        </w:drawing>
      </w:r>
    </w:p>
    <w:p w:rsidR="00AA0A96" w:rsidRPr="00D66426" w:rsidRDefault="00AA0A96" w:rsidP="00AA0A96">
      <w:pPr>
        <w:spacing w:after="0"/>
        <w:rPr>
          <w:sz w:val="23"/>
          <w:szCs w:val="23"/>
        </w:rPr>
      </w:pPr>
      <w:r w:rsidRPr="00D66426">
        <w:rPr>
          <w:sz w:val="23"/>
          <w:szCs w:val="23"/>
        </w:rPr>
        <w:t xml:space="preserve">                                          GC - MS instrument                                                                  GC instrument                                          </w:t>
      </w:r>
      <w:r w:rsidR="007B66F3" w:rsidRPr="00D66426">
        <w:rPr>
          <w:sz w:val="23"/>
          <w:szCs w:val="23"/>
        </w:rPr>
        <w:t xml:space="preserve">      </w:t>
      </w:r>
      <w:r w:rsidRPr="00D66426">
        <w:rPr>
          <w:sz w:val="23"/>
          <w:szCs w:val="23"/>
        </w:rPr>
        <w:t>FT-IR instrument</w:t>
      </w:r>
    </w:p>
    <w:p w:rsidR="009B30E0" w:rsidRPr="000D5E88" w:rsidRDefault="009B30E0" w:rsidP="009B30E0">
      <w:pPr>
        <w:spacing w:after="0"/>
        <w:rPr>
          <w:rFonts w:ascii="Calibri" w:hAnsi="Calibri"/>
          <w:sz w:val="20"/>
          <w:szCs w:val="20"/>
        </w:rPr>
      </w:pPr>
    </w:p>
    <w:p w:rsidR="009B30E0" w:rsidRPr="00D66426" w:rsidRDefault="009B30E0" w:rsidP="009B30E0">
      <w:pPr>
        <w:rPr>
          <w:sz w:val="23"/>
          <w:szCs w:val="23"/>
        </w:rPr>
      </w:pPr>
      <w:r w:rsidRPr="00D66426">
        <w:rPr>
          <w:sz w:val="23"/>
          <w:szCs w:val="23"/>
        </w:rPr>
        <w:t xml:space="preserve">To apply for the Forensic Chemistry Summer Camp please complete the application form and permission statements on the back and write a 300-400 word essay that addresses why you are interested in science, why you would like to attend this camp and what role you think science will play in your future career.  </w:t>
      </w:r>
    </w:p>
    <w:p w:rsidR="009B30E0" w:rsidRPr="00D66426" w:rsidRDefault="009B30E0" w:rsidP="009B30E0">
      <w:pPr>
        <w:spacing w:after="0"/>
        <w:rPr>
          <w:rFonts w:ascii="Calibri" w:hAnsi="Calibri"/>
          <w:sz w:val="23"/>
          <w:szCs w:val="23"/>
        </w:rPr>
      </w:pPr>
      <w:r w:rsidRPr="00D66426">
        <w:rPr>
          <w:rFonts w:ascii="Calibri" w:hAnsi="Calibri"/>
          <w:sz w:val="23"/>
          <w:szCs w:val="23"/>
        </w:rPr>
        <w:t xml:space="preserve">Submit the application, permission statements and essay to </w:t>
      </w:r>
      <w:r w:rsidRPr="00D66426">
        <w:rPr>
          <w:rFonts w:ascii="Calibri" w:hAnsi="Calibri"/>
          <w:b/>
          <w:sz w:val="23"/>
          <w:szCs w:val="23"/>
        </w:rPr>
        <w:t xml:space="preserve">Jennifer Batten, Physical Sciences Department, GRCC, </w:t>
      </w:r>
      <w:proofErr w:type="gramStart"/>
      <w:r w:rsidRPr="00D66426">
        <w:rPr>
          <w:rFonts w:ascii="Calibri" w:hAnsi="Calibri"/>
          <w:b/>
          <w:sz w:val="23"/>
          <w:szCs w:val="23"/>
        </w:rPr>
        <w:t>143</w:t>
      </w:r>
      <w:proofErr w:type="gramEnd"/>
      <w:r w:rsidRPr="00D66426">
        <w:rPr>
          <w:rFonts w:ascii="Calibri" w:hAnsi="Calibri"/>
          <w:b/>
          <w:sz w:val="23"/>
          <w:szCs w:val="23"/>
        </w:rPr>
        <w:t xml:space="preserve"> Bostwick Ave. NE, Grand Rapids, MI 49503</w:t>
      </w:r>
      <w:r w:rsidRPr="00D66426">
        <w:rPr>
          <w:rFonts w:ascii="Calibri" w:hAnsi="Calibri"/>
          <w:sz w:val="23"/>
          <w:szCs w:val="23"/>
        </w:rPr>
        <w:t xml:space="preserve">. Applicants will be selected based on their essay.  There is </w:t>
      </w:r>
      <w:r w:rsidRPr="00D66426">
        <w:rPr>
          <w:rFonts w:ascii="Calibri" w:hAnsi="Calibri"/>
          <w:sz w:val="23"/>
          <w:szCs w:val="23"/>
          <w:u w:val="single"/>
        </w:rPr>
        <w:t>no charge</w:t>
      </w:r>
      <w:r w:rsidRPr="00D66426">
        <w:rPr>
          <w:rFonts w:ascii="Calibri" w:hAnsi="Calibri"/>
          <w:sz w:val="23"/>
          <w:szCs w:val="23"/>
        </w:rPr>
        <w:t xml:space="preserve"> for this summer camp, but if you are selected and later decide that you cannot attend, please let us know so that another student can be enrolled.</w:t>
      </w:r>
    </w:p>
    <w:p w:rsidR="009B30E0" w:rsidRPr="00D66426" w:rsidRDefault="009B30E0" w:rsidP="009B30E0">
      <w:pPr>
        <w:spacing w:after="0"/>
        <w:rPr>
          <w:rFonts w:ascii="Calibri" w:hAnsi="Calibri"/>
          <w:sz w:val="23"/>
          <w:szCs w:val="23"/>
        </w:rPr>
      </w:pPr>
    </w:p>
    <w:p w:rsidR="009B30E0" w:rsidRDefault="009B30E0" w:rsidP="000D5E88">
      <w:pPr>
        <w:spacing w:after="0"/>
        <w:rPr>
          <w:rFonts w:ascii="Calibri" w:hAnsi="Calibri"/>
          <w:sz w:val="23"/>
          <w:szCs w:val="23"/>
        </w:rPr>
      </w:pPr>
      <w:r w:rsidRPr="00D66426">
        <w:rPr>
          <w:rFonts w:ascii="Calibri" w:hAnsi="Calibri"/>
          <w:sz w:val="23"/>
          <w:szCs w:val="23"/>
        </w:rPr>
        <w:t xml:space="preserve">For more information please contact Dr. Jennifer Batten at </w:t>
      </w:r>
      <w:hyperlink r:id="rId11" w:history="1">
        <w:r w:rsidRPr="00D66426">
          <w:rPr>
            <w:rStyle w:val="Hyperlink"/>
            <w:rFonts w:ascii="Calibri" w:hAnsi="Calibri"/>
            <w:sz w:val="23"/>
            <w:szCs w:val="23"/>
          </w:rPr>
          <w:t>jbatten@grcc.edu</w:t>
        </w:r>
      </w:hyperlink>
      <w:r w:rsidRPr="00D66426">
        <w:rPr>
          <w:rFonts w:ascii="Calibri" w:hAnsi="Calibri"/>
          <w:sz w:val="23"/>
          <w:szCs w:val="23"/>
        </w:rPr>
        <w:t xml:space="preserve">  or Dr. Bernard Liburd at </w:t>
      </w:r>
      <w:hyperlink r:id="rId12" w:history="1">
        <w:r w:rsidRPr="00D66426">
          <w:rPr>
            <w:rStyle w:val="Hyperlink"/>
            <w:rFonts w:ascii="Calibri" w:hAnsi="Calibri"/>
            <w:sz w:val="23"/>
            <w:szCs w:val="23"/>
          </w:rPr>
          <w:t>bliburd@grcc.edu</w:t>
        </w:r>
      </w:hyperlink>
      <w:r w:rsidRPr="00D66426">
        <w:rPr>
          <w:rFonts w:ascii="Calibri" w:hAnsi="Calibri"/>
          <w:sz w:val="23"/>
          <w:szCs w:val="23"/>
        </w:rPr>
        <w:t xml:space="preserve">.  </w:t>
      </w:r>
    </w:p>
    <w:p w:rsidR="000D5E88" w:rsidRPr="00D66426" w:rsidRDefault="000D5E88" w:rsidP="000D5E88">
      <w:pPr>
        <w:spacing w:after="0"/>
        <w:rPr>
          <w:rFonts w:ascii="Calibri" w:hAnsi="Calibri"/>
          <w:sz w:val="23"/>
          <w:szCs w:val="23"/>
        </w:rPr>
      </w:pPr>
    </w:p>
    <w:p w:rsidR="009B30E0" w:rsidRPr="00D66426" w:rsidRDefault="00B45619" w:rsidP="007B66F3">
      <w:pPr>
        <w:spacing w:after="120"/>
        <w:rPr>
          <w:rFonts w:ascii="Calibri" w:hAnsi="Calibri"/>
          <w:sz w:val="23"/>
          <w:szCs w:val="23"/>
        </w:rPr>
      </w:pPr>
      <w:r w:rsidRPr="00D66426">
        <w:rPr>
          <w:rFonts w:ascii="Calibri" w:hAnsi="Calibri"/>
          <w:sz w:val="23"/>
          <w:szCs w:val="23"/>
        </w:rPr>
        <w:t>This material is based on work supported by the National Science Foundation under grant number DUE-1140509.</w:t>
      </w:r>
    </w:p>
    <w:p w:rsidR="004901A6" w:rsidRDefault="009B30E0" w:rsidP="00234810">
      <w:pPr>
        <w:spacing w:before="240" w:after="120"/>
        <w:rPr>
          <w:sz w:val="20"/>
          <w:szCs w:val="20"/>
        </w:rPr>
      </w:pPr>
      <w:r w:rsidRPr="007805F1">
        <w:rPr>
          <w:sz w:val="20"/>
          <w:szCs w:val="20"/>
        </w:rPr>
        <w:lastRenderedPageBreak/>
        <w:t>Name_________________________________________________</w:t>
      </w:r>
      <w:r w:rsidR="004901A6">
        <w:rPr>
          <w:sz w:val="20"/>
          <w:szCs w:val="20"/>
        </w:rPr>
        <w:t>___</w:t>
      </w:r>
      <w:r w:rsidRPr="007805F1">
        <w:rPr>
          <w:sz w:val="20"/>
          <w:szCs w:val="20"/>
        </w:rPr>
        <w:t>__</w:t>
      </w:r>
      <w:r w:rsidR="00204971">
        <w:rPr>
          <w:sz w:val="20"/>
          <w:szCs w:val="20"/>
        </w:rPr>
        <w:t>_</w:t>
      </w:r>
      <w:r w:rsidRPr="007805F1">
        <w:rPr>
          <w:sz w:val="20"/>
          <w:szCs w:val="20"/>
        </w:rPr>
        <w:tab/>
      </w:r>
      <w:r w:rsidR="007805F1">
        <w:rPr>
          <w:sz w:val="20"/>
          <w:szCs w:val="20"/>
        </w:rPr>
        <w:tab/>
      </w:r>
      <w:r w:rsidRPr="007805F1">
        <w:rPr>
          <w:sz w:val="20"/>
          <w:szCs w:val="20"/>
        </w:rPr>
        <w:t>Parent/Guardian name____________________________________</w:t>
      </w:r>
      <w:r w:rsidR="004901A6">
        <w:rPr>
          <w:sz w:val="20"/>
          <w:szCs w:val="20"/>
        </w:rPr>
        <w:t>___</w:t>
      </w:r>
      <w:r w:rsidRPr="007805F1">
        <w:rPr>
          <w:sz w:val="20"/>
          <w:szCs w:val="20"/>
        </w:rPr>
        <w:t>_</w:t>
      </w:r>
    </w:p>
    <w:p w:rsidR="009B30E0" w:rsidRPr="007805F1" w:rsidRDefault="009B30E0" w:rsidP="004901A6">
      <w:pPr>
        <w:spacing w:before="120" w:after="120"/>
        <w:rPr>
          <w:sz w:val="20"/>
          <w:szCs w:val="20"/>
        </w:rPr>
      </w:pPr>
      <w:r w:rsidRPr="007805F1">
        <w:rPr>
          <w:sz w:val="20"/>
          <w:szCs w:val="20"/>
        </w:rPr>
        <w:t>Address____________________________________________</w:t>
      </w:r>
      <w:r w:rsidR="004901A6">
        <w:rPr>
          <w:sz w:val="20"/>
          <w:szCs w:val="20"/>
        </w:rPr>
        <w:t>____</w:t>
      </w:r>
      <w:r w:rsidRPr="007805F1">
        <w:rPr>
          <w:sz w:val="20"/>
          <w:szCs w:val="20"/>
        </w:rPr>
        <w:t>_____</w:t>
      </w:r>
      <w:r w:rsidRPr="007805F1">
        <w:rPr>
          <w:sz w:val="20"/>
          <w:szCs w:val="20"/>
        </w:rPr>
        <w:tab/>
      </w:r>
      <w:r w:rsidR="007805F1">
        <w:rPr>
          <w:sz w:val="20"/>
          <w:szCs w:val="20"/>
        </w:rPr>
        <w:tab/>
      </w:r>
      <w:r w:rsidRPr="007805F1">
        <w:rPr>
          <w:sz w:val="20"/>
          <w:szCs w:val="20"/>
        </w:rPr>
        <w:t>Phone number_________________________________________</w:t>
      </w:r>
      <w:r w:rsidR="004901A6">
        <w:rPr>
          <w:sz w:val="20"/>
          <w:szCs w:val="20"/>
        </w:rPr>
        <w:t>____</w:t>
      </w:r>
      <w:r w:rsidRPr="007805F1">
        <w:rPr>
          <w:sz w:val="20"/>
          <w:szCs w:val="20"/>
        </w:rPr>
        <w:t>__</w:t>
      </w:r>
    </w:p>
    <w:p w:rsidR="009B30E0" w:rsidRPr="007805F1" w:rsidRDefault="009B30E0" w:rsidP="00234810">
      <w:pPr>
        <w:spacing w:after="120"/>
        <w:rPr>
          <w:sz w:val="20"/>
          <w:szCs w:val="20"/>
        </w:rPr>
      </w:pPr>
      <w:r w:rsidRPr="007805F1">
        <w:rPr>
          <w:sz w:val="20"/>
          <w:szCs w:val="20"/>
        </w:rPr>
        <w:t>Parent/Guardian Email______________________________</w:t>
      </w:r>
      <w:r w:rsidR="004901A6">
        <w:rPr>
          <w:sz w:val="20"/>
          <w:szCs w:val="20"/>
        </w:rPr>
        <w:t>____</w:t>
      </w:r>
      <w:r w:rsidRPr="007805F1">
        <w:rPr>
          <w:sz w:val="20"/>
          <w:szCs w:val="20"/>
        </w:rPr>
        <w:t>_______</w:t>
      </w:r>
      <w:r w:rsidRPr="007805F1">
        <w:rPr>
          <w:sz w:val="20"/>
          <w:szCs w:val="20"/>
        </w:rPr>
        <w:tab/>
      </w:r>
      <w:r w:rsidR="007805F1">
        <w:rPr>
          <w:sz w:val="20"/>
          <w:szCs w:val="20"/>
        </w:rPr>
        <w:tab/>
      </w:r>
      <w:r w:rsidRPr="007805F1">
        <w:rPr>
          <w:sz w:val="20"/>
          <w:szCs w:val="20"/>
        </w:rPr>
        <w:t>Emergency Contact_________________________________</w:t>
      </w:r>
      <w:r w:rsidR="004901A6">
        <w:rPr>
          <w:sz w:val="20"/>
          <w:szCs w:val="20"/>
        </w:rPr>
        <w:t>__</w:t>
      </w:r>
      <w:r w:rsidRPr="007805F1">
        <w:rPr>
          <w:sz w:val="20"/>
          <w:szCs w:val="20"/>
        </w:rPr>
        <w:t>________</w:t>
      </w:r>
    </w:p>
    <w:p w:rsidR="009B30E0" w:rsidRPr="007805F1" w:rsidRDefault="009B30E0" w:rsidP="00234810">
      <w:pPr>
        <w:spacing w:after="120"/>
        <w:rPr>
          <w:sz w:val="20"/>
          <w:szCs w:val="20"/>
        </w:rPr>
      </w:pPr>
      <w:r w:rsidRPr="007805F1">
        <w:rPr>
          <w:sz w:val="20"/>
          <w:szCs w:val="20"/>
        </w:rPr>
        <w:t>Emergency Phone________________________________________</w:t>
      </w:r>
      <w:r w:rsidR="004901A6">
        <w:rPr>
          <w:sz w:val="20"/>
          <w:szCs w:val="20"/>
        </w:rPr>
        <w:t>___</w:t>
      </w:r>
      <w:r w:rsidRPr="007805F1">
        <w:rPr>
          <w:sz w:val="20"/>
          <w:szCs w:val="20"/>
        </w:rPr>
        <w:t>__</w:t>
      </w:r>
      <w:r w:rsidRPr="007805F1">
        <w:rPr>
          <w:sz w:val="20"/>
          <w:szCs w:val="20"/>
        </w:rPr>
        <w:tab/>
      </w:r>
      <w:r w:rsidR="007805F1">
        <w:rPr>
          <w:sz w:val="20"/>
          <w:szCs w:val="20"/>
        </w:rPr>
        <w:tab/>
      </w:r>
      <w:r w:rsidRPr="007805F1">
        <w:rPr>
          <w:sz w:val="20"/>
          <w:szCs w:val="20"/>
        </w:rPr>
        <w:t>Grade_______________________________________________</w:t>
      </w:r>
      <w:r w:rsidR="004901A6">
        <w:rPr>
          <w:sz w:val="20"/>
          <w:szCs w:val="20"/>
        </w:rPr>
        <w:t>___</w:t>
      </w:r>
      <w:r w:rsidRPr="007805F1">
        <w:rPr>
          <w:sz w:val="20"/>
          <w:szCs w:val="20"/>
        </w:rPr>
        <w:t>____</w:t>
      </w:r>
    </w:p>
    <w:p w:rsidR="009B30E0" w:rsidRPr="007805F1" w:rsidRDefault="009B30E0" w:rsidP="00234810">
      <w:pPr>
        <w:spacing w:after="120"/>
        <w:rPr>
          <w:sz w:val="20"/>
          <w:szCs w:val="20"/>
        </w:rPr>
      </w:pPr>
      <w:r w:rsidRPr="007805F1">
        <w:rPr>
          <w:sz w:val="20"/>
          <w:szCs w:val="20"/>
        </w:rPr>
        <w:t>School_____________________________________________</w:t>
      </w:r>
      <w:r w:rsidR="004901A6">
        <w:rPr>
          <w:sz w:val="20"/>
          <w:szCs w:val="20"/>
        </w:rPr>
        <w:t>___</w:t>
      </w:r>
      <w:r w:rsidRPr="007805F1">
        <w:rPr>
          <w:sz w:val="20"/>
          <w:szCs w:val="20"/>
        </w:rPr>
        <w:t>______</w:t>
      </w:r>
      <w:r w:rsidRPr="007805F1">
        <w:rPr>
          <w:sz w:val="20"/>
          <w:szCs w:val="20"/>
        </w:rPr>
        <w:tab/>
      </w:r>
      <w:r w:rsidR="007805F1">
        <w:rPr>
          <w:sz w:val="20"/>
          <w:szCs w:val="20"/>
        </w:rPr>
        <w:tab/>
      </w:r>
      <w:r w:rsidRPr="007805F1">
        <w:rPr>
          <w:sz w:val="20"/>
          <w:szCs w:val="20"/>
        </w:rPr>
        <w:t>Science Teacher_______________________________________</w:t>
      </w:r>
      <w:r w:rsidR="004901A6">
        <w:rPr>
          <w:sz w:val="20"/>
          <w:szCs w:val="20"/>
        </w:rPr>
        <w:t>___</w:t>
      </w:r>
      <w:r w:rsidRPr="007805F1">
        <w:rPr>
          <w:sz w:val="20"/>
          <w:szCs w:val="20"/>
        </w:rPr>
        <w:t>____</w:t>
      </w:r>
    </w:p>
    <w:p w:rsidR="009B30E0" w:rsidRPr="007805F1" w:rsidRDefault="009B30E0" w:rsidP="009B30E0">
      <w:pPr>
        <w:rPr>
          <w:sz w:val="20"/>
          <w:szCs w:val="20"/>
        </w:rPr>
        <w:sectPr w:rsidR="009B30E0" w:rsidRPr="007805F1" w:rsidSect="00D66426">
          <w:type w:val="continuous"/>
          <w:pgSz w:w="15840" w:h="12240" w:orient="landscape"/>
          <w:pgMar w:top="1152" w:right="1152" w:bottom="1152" w:left="1152" w:header="720" w:footer="720" w:gutter="0"/>
          <w:cols w:space="720"/>
          <w:docGrid w:linePitch="360"/>
        </w:sectPr>
      </w:pPr>
    </w:p>
    <w:p w:rsidR="009B30E0" w:rsidRPr="007805F1" w:rsidRDefault="009B30E0" w:rsidP="00577820">
      <w:pPr>
        <w:spacing w:after="120"/>
        <w:rPr>
          <w:sz w:val="20"/>
          <w:szCs w:val="20"/>
        </w:rPr>
      </w:pPr>
      <w:r w:rsidRPr="007805F1">
        <w:rPr>
          <w:sz w:val="20"/>
          <w:szCs w:val="20"/>
        </w:rPr>
        <w:lastRenderedPageBreak/>
        <w:t xml:space="preserve">Preferred camp date:  </w:t>
      </w:r>
      <w:r w:rsidR="007805F1">
        <w:rPr>
          <w:sz w:val="20"/>
          <w:szCs w:val="20"/>
        </w:rPr>
        <w:tab/>
      </w:r>
      <w:r w:rsidRPr="007805F1">
        <w:rPr>
          <w:sz w:val="20"/>
          <w:szCs w:val="20"/>
        </w:rPr>
        <w:t>July 8-12 only</w:t>
      </w:r>
      <w:r w:rsidRPr="007805F1">
        <w:rPr>
          <w:sz w:val="20"/>
          <w:szCs w:val="20"/>
        </w:rPr>
        <w:tab/>
        <w:t xml:space="preserve">         July 15-19 only </w:t>
      </w:r>
      <w:r w:rsidRPr="007805F1">
        <w:rPr>
          <w:sz w:val="20"/>
          <w:szCs w:val="20"/>
        </w:rPr>
        <w:tab/>
      </w:r>
      <w:r w:rsidR="007805F1">
        <w:rPr>
          <w:sz w:val="20"/>
          <w:szCs w:val="20"/>
        </w:rPr>
        <w:t xml:space="preserve">   </w:t>
      </w:r>
      <w:r w:rsidRPr="007805F1">
        <w:rPr>
          <w:sz w:val="20"/>
          <w:szCs w:val="20"/>
        </w:rPr>
        <w:t xml:space="preserve">July 8-12 preferred       </w:t>
      </w:r>
      <w:r w:rsidR="007805F1">
        <w:rPr>
          <w:sz w:val="20"/>
          <w:szCs w:val="20"/>
        </w:rPr>
        <w:t xml:space="preserve">        </w:t>
      </w:r>
      <w:r w:rsidRPr="007805F1">
        <w:rPr>
          <w:sz w:val="20"/>
          <w:szCs w:val="20"/>
        </w:rPr>
        <w:t>July 15-19 preferred</w:t>
      </w:r>
    </w:p>
    <w:p w:rsidR="009B30E0" w:rsidRPr="007805F1" w:rsidRDefault="009B30E0" w:rsidP="000D5E88">
      <w:pPr>
        <w:spacing w:after="180"/>
        <w:rPr>
          <w:sz w:val="20"/>
          <w:szCs w:val="20"/>
        </w:rPr>
      </w:pPr>
      <w:r w:rsidRPr="007805F1">
        <w:rPr>
          <w:sz w:val="20"/>
          <w:szCs w:val="20"/>
        </w:rPr>
        <w:t>Allergy/Medical/ Physical Conditions or Concerns_____________________________________</w:t>
      </w:r>
      <w:r w:rsidR="000D5E88">
        <w:rPr>
          <w:sz w:val="20"/>
          <w:szCs w:val="20"/>
        </w:rPr>
        <w:t>__</w:t>
      </w:r>
      <w:r w:rsidR="00204971">
        <w:rPr>
          <w:sz w:val="20"/>
          <w:szCs w:val="20"/>
        </w:rPr>
        <w:t>___________________________________________________</w:t>
      </w:r>
      <w:r w:rsidR="000D5E88">
        <w:rPr>
          <w:sz w:val="20"/>
          <w:szCs w:val="20"/>
        </w:rPr>
        <w:t>__</w:t>
      </w:r>
    </w:p>
    <w:p w:rsidR="009B30E0" w:rsidRPr="007805F1" w:rsidRDefault="009B30E0" w:rsidP="009B30E0">
      <w:pPr>
        <w:rPr>
          <w:sz w:val="20"/>
          <w:szCs w:val="20"/>
        </w:rPr>
        <w:sectPr w:rsidR="009B30E0" w:rsidRPr="007805F1" w:rsidSect="00577820">
          <w:type w:val="continuous"/>
          <w:pgSz w:w="15840" w:h="12240" w:orient="landscape"/>
          <w:pgMar w:top="1080" w:right="1080" w:bottom="1080" w:left="1080" w:header="720" w:footer="720" w:gutter="0"/>
          <w:cols w:space="720"/>
          <w:docGrid w:linePitch="360"/>
        </w:sectPr>
      </w:pPr>
    </w:p>
    <w:p w:rsidR="009B30E0" w:rsidRPr="007805F1" w:rsidRDefault="009B30E0" w:rsidP="000D5E88">
      <w:pPr>
        <w:spacing w:after="80"/>
        <w:rPr>
          <w:sz w:val="20"/>
          <w:szCs w:val="20"/>
        </w:rPr>
      </w:pPr>
      <w:r w:rsidRPr="00204971">
        <w:rPr>
          <w:b/>
          <w:sz w:val="20"/>
          <w:szCs w:val="20"/>
        </w:rPr>
        <w:lastRenderedPageBreak/>
        <w:t>Photographic release:</w:t>
      </w:r>
      <w:r w:rsidRPr="007805F1">
        <w:rPr>
          <w:sz w:val="20"/>
          <w:szCs w:val="20"/>
        </w:rPr>
        <w:t xml:space="preserve"> I consent and agree that Grand Rapids Community College and its staff have the right to use photographs, videos or audio recordings of my child</w:t>
      </w:r>
      <w:proofErr w:type="gramStart"/>
      <w:r w:rsidRPr="007805F1">
        <w:rPr>
          <w:sz w:val="20"/>
          <w:szCs w:val="20"/>
        </w:rPr>
        <w:t>,_</w:t>
      </w:r>
      <w:proofErr w:type="gramEnd"/>
      <w:r w:rsidRPr="007805F1">
        <w:rPr>
          <w:sz w:val="20"/>
          <w:szCs w:val="20"/>
        </w:rPr>
        <w:t xml:space="preserve">____________________________________________ in educational or promotional materials.   I further consent that my child’s name and identity may be revealed therein or by descriptive text or commentary.  I release to the GRCC staff all rights to publish or distribute by means of print publication or internet the photographs, videos or audio recordings of my child. I waive my rights, claims or interests I may have to control the uses of my photographs, video or audio recordings of me, and agree that any uses described herein may be made without compensation or additional consideration of me.  </w:t>
      </w:r>
    </w:p>
    <w:p w:rsidR="009B30E0" w:rsidRPr="007805F1" w:rsidRDefault="009B30E0" w:rsidP="009B30E0">
      <w:pPr>
        <w:spacing w:after="0"/>
        <w:rPr>
          <w:sz w:val="20"/>
          <w:szCs w:val="20"/>
        </w:rPr>
      </w:pPr>
      <w:r w:rsidRPr="007805F1">
        <w:rPr>
          <w:sz w:val="20"/>
          <w:szCs w:val="20"/>
        </w:rPr>
        <w:t>_____________________________________________________________________________________________________________________________________</w:t>
      </w:r>
    </w:p>
    <w:p w:rsidR="009B30E0" w:rsidRPr="007805F1" w:rsidRDefault="009B30E0" w:rsidP="009B30E0">
      <w:pPr>
        <w:spacing w:after="0"/>
        <w:rPr>
          <w:sz w:val="20"/>
          <w:szCs w:val="20"/>
        </w:rPr>
      </w:pPr>
      <w:r w:rsidRPr="007805F1">
        <w:rPr>
          <w:sz w:val="20"/>
          <w:szCs w:val="20"/>
        </w:rPr>
        <w:t>Parent Name</w:t>
      </w:r>
      <w:r w:rsidRPr="007805F1">
        <w:rPr>
          <w:sz w:val="20"/>
          <w:szCs w:val="20"/>
        </w:rPr>
        <w:tab/>
      </w:r>
      <w:r w:rsidRPr="007805F1">
        <w:rPr>
          <w:sz w:val="20"/>
          <w:szCs w:val="20"/>
        </w:rPr>
        <w:tab/>
      </w:r>
      <w:r w:rsidRPr="007805F1">
        <w:rPr>
          <w:sz w:val="20"/>
          <w:szCs w:val="20"/>
        </w:rPr>
        <w:tab/>
      </w:r>
      <w:r w:rsidRPr="007805F1">
        <w:rPr>
          <w:sz w:val="20"/>
          <w:szCs w:val="20"/>
        </w:rPr>
        <w:tab/>
      </w:r>
      <w:r w:rsidRPr="007805F1">
        <w:rPr>
          <w:sz w:val="20"/>
          <w:szCs w:val="20"/>
        </w:rPr>
        <w:tab/>
      </w:r>
      <w:r w:rsidRPr="007805F1">
        <w:rPr>
          <w:sz w:val="20"/>
          <w:szCs w:val="20"/>
        </w:rPr>
        <w:tab/>
        <w:t>Signature</w:t>
      </w:r>
      <w:r w:rsidRPr="007805F1">
        <w:rPr>
          <w:sz w:val="20"/>
          <w:szCs w:val="20"/>
        </w:rPr>
        <w:tab/>
      </w:r>
      <w:r w:rsidRPr="007805F1">
        <w:rPr>
          <w:sz w:val="20"/>
          <w:szCs w:val="20"/>
        </w:rPr>
        <w:tab/>
      </w:r>
      <w:r w:rsidRPr="007805F1">
        <w:rPr>
          <w:sz w:val="20"/>
          <w:szCs w:val="20"/>
        </w:rPr>
        <w:tab/>
      </w:r>
      <w:r w:rsidRPr="007805F1">
        <w:rPr>
          <w:sz w:val="20"/>
          <w:szCs w:val="20"/>
        </w:rPr>
        <w:tab/>
      </w:r>
      <w:r w:rsidRPr="007805F1">
        <w:rPr>
          <w:sz w:val="20"/>
          <w:szCs w:val="20"/>
        </w:rPr>
        <w:tab/>
      </w:r>
      <w:r w:rsidRPr="007805F1">
        <w:rPr>
          <w:sz w:val="20"/>
          <w:szCs w:val="20"/>
        </w:rPr>
        <w:tab/>
        <w:t xml:space="preserve">             Date</w:t>
      </w:r>
    </w:p>
    <w:p w:rsidR="007805F1" w:rsidRDefault="007805F1" w:rsidP="007805F1">
      <w:pPr>
        <w:spacing w:after="0"/>
        <w:rPr>
          <w:rFonts w:ascii="Calibri" w:hAnsi="Calibri"/>
          <w:b/>
          <w:sz w:val="20"/>
          <w:szCs w:val="20"/>
        </w:rPr>
      </w:pPr>
    </w:p>
    <w:p w:rsidR="00AA0A96" w:rsidRPr="007805F1" w:rsidRDefault="00AA0A96" w:rsidP="00AA0A96">
      <w:pPr>
        <w:spacing w:after="120"/>
        <w:rPr>
          <w:rFonts w:ascii="Calibri" w:hAnsi="Calibri"/>
          <w:sz w:val="20"/>
          <w:szCs w:val="20"/>
        </w:rPr>
      </w:pPr>
      <w:r w:rsidRPr="007805F1">
        <w:rPr>
          <w:rFonts w:ascii="Calibri" w:hAnsi="Calibri"/>
          <w:b/>
          <w:sz w:val="20"/>
          <w:szCs w:val="20"/>
        </w:rPr>
        <w:t>Meals:</w:t>
      </w:r>
      <w:r w:rsidRPr="007805F1">
        <w:rPr>
          <w:rFonts w:ascii="Calibri" w:hAnsi="Calibri"/>
          <w:sz w:val="20"/>
          <w:szCs w:val="20"/>
        </w:rPr>
        <w:t xml:space="preserve">  Students taking part in this camp must provide their own meals and snacks.  Students may bring their lunch or can go to the Raider Grille cafeteria (Student Center) or Subway (Main Building).   We imagine that students would go to lunch in groups.  In order to go to the cafeteria or Subway, parents must provide written permission.</w:t>
      </w:r>
    </w:p>
    <w:p w:rsidR="00AA0A96" w:rsidRPr="007805F1" w:rsidRDefault="00AA0A96" w:rsidP="00234810">
      <w:pPr>
        <w:spacing w:after="120"/>
        <w:rPr>
          <w:rFonts w:ascii="Calibri" w:hAnsi="Calibri"/>
          <w:sz w:val="20"/>
          <w:szCs w:val="20"/>
        </w:rPr>
        <w:sectPr w:rsidR="00AA0A96" w:rsidRPr="007805F1" w:rsidSect="00577820">
          <w:type w:val="continuous"/>
          <w:pgSz w:w="15840" w:h="12240" w:orient="landscape"/>
          <w:pgMar w:top="1080" w:right="1080" w:bottom="1080" w:left="1080" w:header="720" w:footer="720" w:gutter="0"/>
          <w:cols w:space="720"/>
          <w:docGrid w:linePitch="360"/>
        </w:sectPr>
      </w:pPr>
    </w:p>
    <w:p w:rsidR="00AA0A96" w:rsidRPr="007805F1" w:rsidRDefault="00AA0A96" w:rsidP="000D5E88">
      <w:pPr>
        <w:spacing w:after="80"/>
        <w:rPr>
          <w:rFonts w:ascii="Calibri" w:hAnsi="Calibri"/>
          <w:sz w:val="20"/>
          <w:szCs w:val="20"/>
        </w:rPr>
      </w:pPr>
      <w:r w:rsidRPr="007805F1">
        <w:rPr>
          <w:rFonts w:ascii="Calibri" w:hAnsi="Calibri"/>
          <w:sz w:val="20"/>
          <w:szCs w:val="20"/>
        </w:rPr>
        <w:lastRenderedPageBreak/>
        <w:t>I give my child, ____________________</w:t>
      </w:r>
      <w:r w:rsidR="00F346A9">
        <w:rPr>
          <w:rFonts w:ascii="Calibri" w:hAnsi="Calibri"/>
          <w:sz w:val="20"/>
          <w:szCs w:val="20"/>
        </w:rPr>
        <w:t>___</w:t>
      </w:r>
      <w:r w:rsidRPr="007805F1">
        <w:rPr>
          <w:rFonts w:ascii="Calibri" w:hAnsi="Calibri"/>
          <w:sz w:val="20"/>
          <w:szCs w:val="20"/>
        </w:rPr>
        <w:t>__</w:t>
      </w:r>
      <w:r w:rsidR="00F346A9">
        <w:rPr>
          <w:rFonts w:ascii="Calibri" w:hAnsi="Calibri"/>
          <w:sz w:val="20"/>
          <w:szCs w:val="20"/>
        </w:rPr>
        <w:t>__</w:t>
      </w:r>
      <w:r w:rsidRPr="007805F1">
        <w:rPr>
          <w:rFonts w:ascii="Calibri" w:hAnsi="Calibri"/>
          <w:sz w:val="20"/>
          <w:szCs w:val="20"/>
        </w:rPr>
        <w:t>_</w:t>
      </w:r>
      <w:r w:rsidR="00F346A9">
        <w:rPr>
          <w:rFonts w:ascii="Calibri" w:hAnsi="Calibri"/>
          <w:sz w:val="20"/>
          <w:szCs w:val="20"/>
        </w:rPr>
        <w:t>__</w:t>
      </w:r>
      <w:r w:rsidRPr="007805F1">
        <w:rPr>
          <w:rFonts w:ascii="Calibri" w:hAnsi="Calibri"/>
          <w:sz w:val="20"/>
          <w:szCs w:val="20"/>
        </w:rPr>
        <w:t>____, permission to leave the Science building for the purpose of eating lunch at the Raider Grill or Subway.</w:t>
      </w:r>
    </w:p>
    <w:p w:rsidR="000D5E88" w:rsidRPr="007805F1" w:rsidRDefault="000D5E88" w:rsidP="000D5E88">
      <w:pPr>
        <w:spacing w:after="0"/>
        <w:rPr>
          <w:sz w:val="20"/>
          <w:szCs w:val="20"/>
        </w:rPr>
      </w:pPr>
      <w:r w:rsidRPr="007805F1">
        <w:rPr>
          <w:sz w:val="20"/>
          <w:szCs w:val="20"/>
        </w:rPr>
        <w:t>_____________________________________________________________________________________________________________________________________</w:t>
      </w:r>
    </w:p>
    <w:p w:rsidR="00AA0A96" w:rsidRDefault="00AA0A96" w:rsidP="007805F1">
      <w:pPr>
        <w:spacing w:after="0"/>
        <w:rPr>
          <w:rFonts w:ascii="Calibri" w:hAnsi="Calibri"/>
          <w:sz w:val="20"/>
          <w:szCs w:val="20"/>
        </w:rPr>
      </w:pPr>
      <w:r w:rsidRPr="007805F1">
        <w:rPr>
          <w:rFonts w:ascii="Calibri" w:hAnsi="Calibri"/>
          <w:sz w:val="20"/>
          <w:szCs w:val="20"/>
        </w:rPr>
        <w:t>Parent Name</w:t>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t xml:space="preserve"> Signature</w:t>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t xml:space="preserve">              Date</w:t>
      </w:r>
    </w:p>
    <w:p w:rsidR="007805F1" w:rsidRPr="007805F1" w:rsidRDefault="007805F1" w:rsidP="007805F1">
      <w:pPr>
        <w:spacing w:after="0"/>
        <w:rPr>
          <w:rFonts w:ascii="Calibri" w:hAnsi="Calibri"/>
          <w:sz w:val="20"/>
          <w:szCs w:val="20"/>
        </w:rPr>
      </w:pPr>
    </w:p>
    <w:p w:rsidR="00AA0A96" w:rsidRPr="007805F1" w:rsidRDefault="00AA0A96" w:rsidP="00234810">
      <w:pPr>
        <w:spacing w:after="60"/>
        <w:rPr>
          <w:rFonts w:ascii="Calibri" w:hAnsi="Calibri"/>
          <w:sz w:val="20"/>
          <w:szCs w:val="20"/>
        </w:rPr>
      </w:pPr>
      <w:r w:rsidRPr="007805F1">
        <w:rPr>
          <w:rFonts w:ascii="Calibri" w:hAnsi="Calibri"/>
          <w:b/>
          <w:sz w:val="20"/>
          <w:szCs w:val="20"/>
        </w:rPr>
        <w:t>Safety:</w:t>
      </w:r>
      <w:r w:rsidRPr="007805F1">
        <w:rPr>
          <w:rFonts w:ascii="Calibri" w:hAnsi="Calibri"/>
          <w:sz w:val="20"/>
          <w:szCs w:val="20"/>
        </w:rPr>
        <w:t xml:space="preserve">  The faculty and staff at GRCC make every effort to ensure safety in the laboratory.  As part of ensuring a safe working environment, the following dress code will be strictly enforced:</w:t>
      </w:r>
    </w:p>
    <w:p w:rsidR="00AA0A96" w:rsidRPr="007805F1" w:rsidRDefault="00AA0A96" w:rsidP="00AA0A96">
      <w:pPr>
        <w:pStyle w:val="ListParagraph"/>
        <w:numPr>
          <w:ilvl w:val="0"/>
          <w:numId w:val="1"/>
        </w:numPr>
        <w:spacing w:after="0" w:line="240" w:lineRule="auto"/>
        <w:rPr>
          <w:rFonts w:ascii="Calibri" w:hAnsi="Calibri"/>
          <w:sz w:val="20"/>
          <w:szCs w:val="20"/>
        </w:rPr>
      </w:pPr>
      <w:r w:rsidRPr="007805F1">
        <w:rPr>
          <w:rFonts w:ascii="Calibri" w:hAnsi="Calibri"/>
          <w:sz w:val="20"/>
          <w:szCs w:val="20"/>
        </w:rPr>
        <w:t>Students must wear goggles (provided) whenever they work in the laboratory.</w:t>
      </w:r>
    </w:p>
    <w:p w:rsidR="00AA0A96" w:rsidRPr="007805F1" w:rsidRDefault="00AA0A96" w:rsidP="00AA0A96">
      <w:pPr>
        <w:pStyle w:val="ListParagraph"/>
        <w:numPr>
          <w:ilvl w:val="0"/>
          <w:numId w:val="1"/>
        </w:numPr>
        <w:spacing w:after="0" w:line="240" w:lineRule="auto"/>
        <w:rPr>
          <w:rFonts w:ascii="Calibri" w:hAnsi="Calibri"/>
          <w:sz w:val="20"/>
          <w:szCs w:val="20"/>
        </w:rPr>
      </w:pPr>
      <w:r w:rsidRPr="007805F1">
        <w:rPr>
          <w:rFonts w:ascii="Calibri" w:hAnsi="Calibri"/>
          <w:sz w:val="20"/>
          <w:szCs w:val="20"/>
        </w:rPr>
        <w:t>Students must wear pants or skirts that are mid calf length or longer.  Shorts are not permitted.</w:t>
      </w:r>
    </w:p>
    <w:p w:rsidR="000D5E88" w:rsidRDefault="00AA0A96" w:rsidP="000D5E88">
      <w:pPr>
        <w:pStyle w:val="ListParagraph"/>
        <w:numPr>
          <w:ilvl w:val="0"/>
          <w:numId w:val="1"/>
        </w:numPr>
        <w:spacing w:after="0" w:line="240" w:lineRule="auto"/>
        <w:rPr>
          <w:rFonts w:ascii="Calibri" w:hAnsi="Calibri"/>
          <w:sz w:val="20"/>
          <w:szCs w:val="20"/>
        </w:rPr>
      </w:pPr>
      <w:r w:rsidRPr="007805F1">
        <w:rPr>
          <w:rFonts w:ascii="Calibri" w:hAnsi="Calibri"/>
          <w:sz w:val="20"/>
          <w:szCs w:val="20"/>
        </w:rPr>
        <w:t>Students must wear shoes that cover the entire foot.  Sandals, flip-flops, open-back clogs, ballerina shoes are not permitted.</w:t>
      </w:r>
      <w:r w:rsidRPr="000D5E88">
        <w:rPr>
          <w:rFonts w:ascii="Calibri" w:hAnsi="Calibri"/>
          <w:sz w:val="20"/>
          <w:szCs w:val="20"/>
        </w:rPr>
        <w:t xml:space="preserve">  </w:t>
      </w:r>
    </w:p>
    <w:p w:rsidR="000D5E88" w:rsidRPr="000D5E88" w:rsidRDefault="000D5E88" w:rsidP="000D5E88">
      <w:pPr>
        <w:pStyle w:val="ListParagraph"/>
        <w:spacing w:after="0" w:line="240" w:lineRule="auto"/>
        <w:ind w:left="0"/>
        <w:rPr>
          <w:rFonts w:ascii="Calibri" w:hAnsi="Calibri"/>
          <w:sz w:val="12"/>
          <w:szCs w:val="12"/>
        </w:rPr>
      </w:pPr>
    </w:p>
    <w:p w:rsidR="00AA0A96" w:rsidRPr="007805F1" w:rsidRDefault="00AA0A96" w:rsidP="000D5E88">
      <w:pPr>
        <w:pStyle w:val="ListParagraph"/>
        <w:spacing w:before="120" w:after="180" w:line="240" w:lineRule="auto"/>
        <w:ind w:left="0"/>
        <w:rPr>
          <w:rFonts w:ascii="Calibri" w:hAnsi="Calibri"/>
          <w:sz w:val="20"/>
          <w:szCs w:val="20"/>
        </w:rPr>
      </w:pPr>
      <w:r w:rsidRPr="007805F1">
        <w:rPr>
          <w:rFonts w:ascii="Calibri" w:hAnsi="Calibri"/>
          <w:sz w:val="20"/>
          <w:szCs w:val="20"/>
        </w:rPr>
        <w:t>I understand that my child, ___________</w:t>
      </w:r>
      <w:r w:rsidR="00F346A9">
        <w:rPr>
          <w:rFonts w:ascii="Calibri" w:hAnsi="Calibri"/>
          <w:sz w:val="20"/>
          <w:szCs w:val="20"/>
        </w:rPr>
        <w:t>__</w:t>
      </w:r>
      <w:r w:rsidRPr="007805F1">
        <w:rPr>
          <w:rFonts w:ascii="Calibri" w:hAnsi="Calibri"/>
          <w:sz w:val="20"/>
          <w:szCs w:val="20"/>
        </w:rPr>
        <w:t>__</w:t>
      </w:r>
      <w:r w:rsidR="00F346A9">
        <w:rPr>
          <w:rFonts w:ascii="Calibri" w:hAnsi="Calibri"/>
          <w:sz w:val="20"/>
          <w:szCs w:val="20"/>
        </w:rPr>
        <w:t>____</w:t>
      </w:r>
      <w:r w:rsidRPr="007805F1">
        <w:rPr>
          <w:rFonts w:ascii="Calibri" w:hAnsi="Calibri"/>
          <w:sz w:val="20"/>
          <w:szCs w:val="20"/>
        </w:rPr>
        <w:t>_</w:t>
      </w:r>
      <w:r w:rsidR="00F346A9">
        <w:rPr>
          <w:rFonts w:ascii="Calibri" w:hAnsi="Calibri"/>
          <w:sz w:val="20"/>
          <w:szCs w:val="20"/>
        </w:rPr>
        <w:t>___</w:t>
      </w:r>
      <w:r w:rsidRPr="007805F1">
        <w:rPr>
          <w:rFonts w:ascii="Calibri" w:hAnsi="Calibri"/>
          <w:sz w:val="20"/>
          <w:szCs w:val="20"/>
        </w:rPr>
        <w:t xml:space="preserve">_______________will not be able to participate in the laboratory activities if he/she is not dressed properly.  </w:t>
      </w:r>
    </w:p>
    <w:p w:rsidR="000D5E88" w:rsidRPr="007805F1" w:rsidRDefault="000D5E88" w:rsidP="000D5E88">
      <w:pPr>
        <w:spacing w:after="0"/>
        <w:rPr>
          <w:sz w:val="20"/>
          <w:szCs w:val="20"/>
        </w:rPr>
      </w:pPr>
      <w:r w:rsidRPr="007805F1">
        <w:rPr>
          <w:sz w:val="20"/>
          <w:szCs w:val="20"/>
        </w:rPr>
        <w:t>_____________________________________________________________________________________________________________________________________</w:t>
      </w:r>
    </w:p>
    <w:p w:rsidR="00A918AE" w:rsidRPr="00577820" w:rsidRDefault="00AA0A96" w:rsidP="00577820">
      <w:pPr>
        <w:spacing w:after="120"/>
        <w:rPr>
          <w:rFonts w:ascii="Calibri" w:hAnsi="Calibri"/>
          <w:sz w:val="20"/>
          <w:szCs w:val="20"/>
        </w:rPr>
      </w:pPr>
      <w:r w:rsidRPr="007805F1">
        <w:rPr>
          <w:rFonts w:ascii="Calibri" w:hAnsi="Calibri"/>
          <w:sz w:val="20"/>
          <w:szCs w:val="20"/>
        </w:rPr>
        <w:t>Parent Name</w:t>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t>Signature</w:t>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t xml:space="preserve">         Date</w:t>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r>
      <w:r w:rsidRPr="007805F1">
        <w:rPr>
          <w:rFonts w:ascii="Calibri" w:hAnsi="Calibri"/>
          <w:sz w:val="20"/>
          <w:szCs w:val="20"/>
        </w:rPr>
        <w:tab/>
        <w:t xml:space="preserve"> Student signature</w:t>
      </w:r>
    </w:p>
    <w:sectPr w:rsidR="00A918AE" w:rsidRPr="00577820" w:rsidSect="00577820">
      <w:type w:val="continuous"/>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2BBF"/>
    <w:multiLevelType w:val="hybridMultilevel"/>
    <w:tmpl w:val="DCEC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DFD"/>
    <w:rsid w:val="00010CEA"/>
    <w:rsid w:val="0004528D"/>
    <w:rsid w:val="0004703F"/>
    <w:rsid w:val="000B0F01"/>
    <w:rsid w:val="000D159D"/>
    <w:rsid w:val="000D5E88"/>
    <w:rsid w:val="0011674A"/>
    <w:rsid w:val="00150FB8"/>
    <w:rsid w:val="00204971"/>
    <w:rsid w:val="00217A24"/>
    <w:rsid w:val="00234810"/>
    <w:rsid w:val="0028655B"/>
    <w:rsid w:val="00317042"/>
    <w:rsid w:val="0032740A"/>
    <w:rsid w:val="00363D77"/>
    <w:rsid w:val="00375916"/>
    <w:rsid w:val="0038551A"/>
    <w:rsid w:val="003D73B7"/>
    <w:rsid w:val="00490103"/>
    <w:rsid w:val="004901A6"/>
    <w:rsid w:val="004B2777"/>
    <w:rsid w:val="005369F8"/>
    <w:rsid w:val="0054283C"/>
    <w:rsid w:val="00577820"/>
    <w:rsid w:val="005852BA"/>
    <w:rsid w:val="005A57F8"/>
    <w:rsid w:val="005D77A8"/>
    <w:rsid w:val="006355BF"/>
    <w:rsid w:val="00646185"/>
    <w:rsid w:val="006677C6"/>
    <w:rsid w:val="00694F4D"/>
    <w:rsid w:val="006F5CFF"/>
    <w:rsid w:val="007207BD"/>
    <w:rsid w:val="007423F1"/>
    <w:rsid w:val="007805F1"/>
    <w:rsid w:val="007B66F3"/>
    <w:rsid w:val="007F4167"/>
    <w:rsid w:val="00810767"/>
    <w:rsid w:val="00872E79"/>
    <w:rsid w:val="00892A71"/>
    <w:rsid w:val="008D3716"/>
    <w:rsid w:val="008D6275"/>
    <w:rsid w:val="00927ABD"/>
    <w:rsid w:val="0093697D"/>
    <w:rsid w:val="009B30E0"/>
    <w:rsid w:val="00A02567"/>
    <w:rsid w:val="00A55B4F"/>
    <w:rsid w:val="00A67390"/>
    <w:rsid w:val="00A918AE"/>
    <w:rsid w:val="00AA0A96"/>
    <w:rsid w:val="00AC3E36"/>
    <w:rsid w:val="00B00E1D"/>
    <w:rsid w:val="00B13083"/>
    <w:rsid w:val="00B45619"/>
    <w:rsid w:val="00B75270"/>
    <w:rsid w:val="00BE777B"/>
    <w:rsid w:val="00BF2CB3"/>
    <w:rsid w:val="00C05DB4"/>
    <w:rsid w:val="00C05DFD"/>
    <w:rsid w:val="00C55019"/>
    <w:rsid w:val="00C8772A"/>
    <w:rsid w:val="00D02A5A"/>
    <w:rsid w:val="00D66426"/>
    <w:rsid w:val="00D67054"/>
    <w:rsid w:val="00DE7F2F"/>
    <w:rsid w:val="00E067B6"/>
    <w:rsid w:val="00E27B46"/>
    <w:rsid w:val="00E85025"/>
    <w:rsid w:val="00E93C89"/>
    <w:rsid w:val="00F346A9"/>
    <w:rsid w:val="00FA0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270"/>
    <w:rPr>
      <w:color w:val="0000FF" w:themeColor="hyperlink"/>
      <w:u w:val="single"/>
    </w:rPr>
  </w:style>
  <w:style w:type="paragraph" w:styleId="ListParagraph">
    <w:name w:val="List Paragraph"/>
    <w:basedOn w:val="Normal"/>
    <w:uiPriority w:val="34"/>
    <w:qFormat/>
    <w:rsid w:val="00810767"/>
    <w:pPr>
      <w:ind w:left="720"/>
      <w:contextualSpacing/>
    </w:pPr>
  </w:style>
  <w:style w:type="paragraph" w:styleId="BalloonText">
    <w:name w:val="Balloon Text"/>
    <w:basedOn w:val="Normal"/>
    <w:link w:val="BalloonTextChar"/>
    <w:uiPriority w:val="99"/>
    <w:semiHidden/>
    <w:unhideWhenUsed/>
    <w:rsid w:val="0074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bliburd@gr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batten@grcc.ed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BA47A-C169-4DFE-B59A-007C3E1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Grand Rapids Community College</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lkloeppner</dc:creator>
  <cp:lastModifiedBy>GLPS</cp:lastModifiedBy>
  <cp:revision>2</cp:revision>
  <cp:lastPrinted>2013-05-10T12:36:00Z</cp:lastPrinted>
  <dcterms:created xsi:type="dcterms:W3CDTF">2013-05-10T12:37:00Z</dcterms:created>
  <dcterms:modified xsi:type="dcterms:W3CDTF">2013-05-10T12:37:00Z</dcterms:modified>
</cp:coreProperties>
</file>